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15" w:type="dxa"/>
        <w:tblLook w:val="04A0" w:firstRow="1" w:lastRow="0" w:firstColumn="1" w:lastColumn="0" w:noHBand="0" w:noVBand="1"/>
      </w:tblPr>
      <w:tblGrid>
        <w:gridCol w:w="3014"/>
        <w:gridCol w:w="1369"/>
        <w:gridCol w:w="4432"/>
      </w:tblGrid>
      <w:tr w:rsidR="008B0313" w:rsidRPr="008B0313" w14:paraId="46015212" w14:textId="77777777" w:rsidTr="002C1F11">
        <w:trPr>
          <w:trHeight w:val="291"/>
        </w:trPr>
        <w:tc>
          <w:tcPr>
            <w:tcW w:w="88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F8C5762" w14:textId="1C735CE9" w:rsidR="008B0313" w:rsidRPr="002C1F11" w:rsidRDefault="001E0DFA" w:rsidP="001E0DFA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</w:rPr>
            </w:pPr>
            <w:r w:rsidRPr="002C1F11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</w:rPr>
              <w:t>B</w:t>
            </w: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</w:rPr>
              <w:t>usiness</w:t>
            </w:r>
            <w:r w:rsidRPr="002C1F11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</w:rPr>
              <w:t xml:space="preserve"> A</w:t>
            </w: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</w:rPr>
              <w:t>ttractiveness</w:t>
            </w:r>
            <w:r w:rsidRPr="002C1F11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</w:rPr>
              <w:t xml:space="preserve"> S</w:t>
            </w: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</w:rPr>
              <w:t>core</w:t>
            </w:r>
          </w:p>
        </w:tc>
      </w:tr>
      <w:tr w:rsidR="008B0313" w:rsidRPr="008B0313" w14:paraId="5F727E02" w14:textId="77777777" w:rsidTr="002C1F11">
        <w:trPr>
          <w:trHeight w:val="342"/>
        </w:trPr>
        <w:tc>
          <w:tcPr>
            <w:tcW w:w="8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B665F7" w14:textId="77777777" w:rsidR="008B0313" w:rsidRPr="002C1F11" w:rsidRDefault="008B0313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</w:rPr>
            </w:pPr>
            <w:r w:rsidRPr="002C1F11">
              <w:rPr>
                <w:rFonts w:ascii="Segoe UI Light" w:eastAsia="Times New Roman" w:hAnsi="Segoe UI Light" w:cs="Segoe UI Light"/>
                <w:color w:val="000000"/>
              </w:rPr>
              <w:t>(score on a scale of 1-6)</w:t>
            </w:r>
          </w:p>
        </w:tc>
      </w:tr>
      <w:tr w:rsidR="008B0313" w:rsidRPr="008B0313" w14:paraId="369D8559" w14:textId="77777777" w:rsidTr="002C1F11">
        <w:trPr>
          <w:trHeight w:val="327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054B" w14:textId="77777777" w:rsidR="008B0313" w:rsidRPr="008B0313" w:rsidRDefault="008B0313">
            <w:pPr>
              <w:spacing w:after="0" w:line="240" w:lineRule="auto"/>
              <w:rPr>
                <w:rFonts w:ascii="Segoe UI Semibold" w:eastAsia="Times New Roman" w:hAnsi="Segoe UI Semibold" w:cs="Segoe UI Semibold"/>
                <w:color w:val="000000"/>
                <w:sz w:val="32"/>
                <w:szCs w:val="32"/>
              </w:rPr>
            </w:pPr>
            <w:r w:rsidRPr="002C1F11">
              <w:rPr>
                <w:rFonts w:ascii="Segoe UI Semibold" w:eastAsia="Times New Roman" w:hAnsi="Segoe UI Semibold" w:cs="Segoe UI Semibold"/>
                <w:color w:val="000000"/>
                <w:sz w:val="28"/>
                <w:szCs w:val="28"/>
              </w:rPr>
              <w:t>Business Factors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DDAB" w14:textId="48808D9D" w:rsidR="008B0313" w:rsidRPr="008B0313" w:rsidRDefault="001E0DF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00000"/>
                <w:sz w:val="32"/>
                <w:szCs w:val="32"/>
              </w:rPr>
            </w:pPr>
            <w:r w:rsidRPr="002C1F11">
              <w:rPr>
                <w:rFonts w:ascii="Segoe UI Semibold" w:eastAsia="Times New Roman" w:hAnsi="Segoe UI Semibold" w:cs="Segoe UI Semibold"/>
                <w:color w:val="000000"/>
                <w:sz w:val="28"/>
                <w:szCs w:val="28"/>
              </w:rPr>
              <w:t>Rating</w:t>
            </w:r>
          </w:p>
        </w:tc>
        <w:tc>
          <w:tcPr>
            <w:tcW w:w="4432" w:type="dxa"/>
            <w:tcBorders>
              <w:top w:val="nil"/>
              <w:left w:val="single" w:sz="4" w:space="0" w:color="0D0D0D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D7A4" w14:textId="6442C857" w:rsidR="008B0313" w:rsidRPr="002C1F11" w:rsidRDefault="001E0DF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00000"/>
                <w:sz w:val="28"/>
                <w:szCs w:val="28"/>
              </w:rPr>
            </w:pPr>
            <w:r w:rsidRPr="001E0DFA">
              <w:rPr>
                <w:rFonts w:ascii="Segoe UI Semibold" w:eastAsia="Times New Roman" w:hAnsi="Segoe UI Semibold" w:cs="Segoe UI Semibold"/>
                <w:color w:val="000000"/>
                <w:sz w:val="28"/>
                <w:szCs w:val="28"/>
              </w:rPr>
              <w:t>Considerations</w:t>
            </w:r>
          </w:p>
        </w:tc>
      </w:tr>
      <w:tr w:rsidR="008700E7" w:rsidRPr="008B0313" w14:paraId="53F13CEC" w14:textId="77777777" w:rsidTr="002C1F11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0D0D0D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167D8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Years of business operation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B25E" w14:textId="759D4009" w:rsidR="008B0313" w:rsidRPr="002C1F11" w:rsidRDefault="008B0313" w:rsidP="002C1F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CA560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The longer the company has been established typically is more attractive to buyers </w:t>
            </w:r>
          </w:p>
        </w:tc>
      </w:tr>
      <w:tr w:rsidR="008700E7" w:rsidRPr="008B0313" w14:paraId="2D8A0A15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BB1CE6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Management strength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0845C" w14:textId="2CAE8F48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2B156" w14:textId="3D0C9FDF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Tenure of employees. Longer typically is better </w:t>
            </w:r>
          </w:p>
        </w:tc>
      </w:tr>
      <w:tr w:rsidR="008700E7" w:rsidRPr="008B0313" w14:paraId="1D34FCD8" w14:textId="77777777" w:rsidTr="00E6765B">
        <w:trPr>
          <w:trHeight w:val="285"/>
        </w:trPr>
        <w:tc>
          <w:tcPr>
            <w:tcW w:w="3014" w:type="dxa"/>
            <w:tcBorders>
              <w:top w:val="single" w:sz="4" w:space="0" w:color="0D0D0D"/>
              <w:left w:val="single" w:sz="4" w:space="0" w:color="auto"/>
              <w:bottom w:val="single" w:sz="4" w:space="0" w:color="0D0D0D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B1994E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Customer loyalty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2F85C" w14:textId="3FBB9A4B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D602" w14:textId="3BD2D72F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Tenure of customers. Longer typically is better </w:t>
            </w:r>
          </w:p>
        </w:tc>
      </w:tr>
      <w:tr w:rsidR="008700E7" w:rsidRPr="008B0313" w14:paraId="16A9D3A2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0D0D0D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D4B673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Brand awareness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8144C" w14:textId="1B1B009F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7C22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The longer the company has been established typically means they have a stronger brand</w:t>
            </w:r>
          </w:p>
        </w:tc>
      </w:tr>
      <w:tr w:rsidR="008700E7" w:rsidRPr="008B0313" w14:paraId="4824B21D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28B8EF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Good customer base (not concentrated)</w:t>
            </w:r>
          </w:p>
        </w:tc>
        <w:tc>
          <w:tcPr>
            <w:tcW w:w="1369" w:type="dxa"/>
            <w:tcBorders>
              <w:top w:val="single" w:sz="4" w:space="0" w:color="0D0D0D"/>
              <w:left w:val="single" w:sz="4" w:space="0" w:color="0D0D0D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B5C74" w14:textId="75F39146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8764" w14:textId="103C0699" w:rsidR="008B0313" w:rsidRPr="008B0313" w:rsidRDefault="00000D98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Diverse customer base. No concentration.</w:t>
            </w:r>
            <w:r w:rsidR="008B0313"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 </w:t>
            </w:r>
          </w:p>
        </w:tc>
      </w:tr>
      <w:tr w:rsidR="008700E7" w:rsidRPr="008B0313" w14:paraId="5D581C13" w14:textId="77777777" w:rsidTr="00E6765B">
        <w:trPr>
          <w:trHeight w:val="285"/>
        </w:trPr>
        <w:tc>
          <w:tcPr>
            <w:tcW w:w="3014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42D1D182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Packaged IP &amp; Technology</w:t>
            </w:r>
          </w:p>
        </w:tc>
        <w:tc>
          <w:tcPr>
            <w:tcW w:w="136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F534E" w14:textId="1C192F81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B7A1B" w14:textId="198AC2FD" w:rsidR="008B0313" w:rsidRPr="008B0313" w:rsidRDefault="00087C0F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Technology, processes, IP, packaged and transferrable?</w:t>
            </w:r>
          </w:p>
        </w:tc>
      </w:tr>
      <w:tr w:rsidR="008700E7" w:rsidRPr="008B0313" w14:paraId="2447EF6F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1839DC92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Key staff longevity</w:t>
            </w:r>
          </w:p>
        </w:tc>
        <w:tc>
          <w:tcPr>
            <w:tcW w:w="1369" w:type="dxa"/>
            <w:tcBorders>
              <w:top w:val="nil"/>
              <w:left w:val="single" w:sz="4" w:space="0" w:color="0D0D0D"/>
              <w:bottom w:val="single" w:sz="4" w:space="0" w:color="0D0D0D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F9471" w14:textId="0D40321F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EB739" w14:textId="7B67229F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How tenured and experienced are your key </w:t>
            </w:r>
            <w:r w:rsidR="00000D98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personnel</w:t>
            </w:r>
            <w:r w:rsidR="00000D98"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 </w:t>
            </w:r>
          </w:p>
        </w:tc>
      </w:tr>
      <w:tr w:rsidR="008700E7" w:rsidRPr="008B0313" w14:paraId="01F78E2C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B93430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Location/Facilities</w:t>
            </w:r>
          </w:p>
        </w:tc>
        <w:tc>
          <w:tcPr>
            <w:tcW w:w="1369" w:type="dxa"/>
            <w:tcBorders>
              <w:top w:val="nil"/>
              <w:left w:val="single" w:sz="4" w:space="0" w:color="0D0D0D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3FE7D" w14:textId="72CF82F6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CE5D" w14:textId="23BAA0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Are they </w:t>
            </w:r>
            <w:r w:rsidR="00000D98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clean, </w:t>
            </w: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modern</w:t>
            </w:r>
            <w:r w:rsidR="00087C0F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ized</w:t>
            </w: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 and updated </w:t>
            </w:r>
          </w:p>
        </w:tc>
      </w:tr>
      <w:tr w:rsidR="008700E7" w:rsidRPr="008B0313" w14:paraId="1BC573A5" w14:textId="77777777" w:rsidTr="00E6765B">
        <w:trPr>
          <w:trHeight w:val="285"/>
        </w:trPr>
        <w:tc>
          <w:tcPr>
            <w:tcW w:w="3014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1115CCEF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Non reliance on key manager(s)</w:t>
            </w:r>
          </w:p>
        </w:tc>
        <w:tc>
          <w:tcPr>
            <w:tcW w:w="136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3A0FB" w14:textId="1DDFFDF2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3717B" w14:textId="3EA82F3D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Can the business run </w:t>
            </w:r>
            <w:r w:rsidR="00000D98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with minimal oversight of owner?</w:t>
            </w:r>
          </w:p>
        </w:tc>
      </w:tr>
      <w:tr w:rsidR="008700E7" w:rsidRPr="008B0313" w14:paraId="1E2A48F9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00F2535E" w14:textId="7D8163AB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sz w:val="16"/>
                <w:szCs w:val="16"/>
              </w:rPr>
              <w:t>Replicable</w:t>
            </w: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 xml:space="preserve"> business model</w:t>
            </w:r>
          </w:p>
        </w:tc>
        <w:tc>
          <w:tcPr>
            <w:tcW w:w="1369" w:type="dxa"/>
            <w:tcBorders>
              <w:top w:val="nil"/>
              <w:left w:val="single" w:sz="4" w:space="0" w:color="0D0D0D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4E921" w14:textId="351DFA04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088BA" w14:textId="55290C34" w:rsidR="008B0313" w:rsidRPr="008B0313" w:rsidRDefault="00000D98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How easy would it be to replicate the model? Hard is good.</w:t>
            </w:r>
          </w:p>
        </w:tc>
      </w:tr>
      <w:tr w:rsidR="008700E7" w:rsidRPr="008B0313" w14:paraId="1CD35775" w14:textId="77777777" w:rsidTr="00E6765B">
        <w:trPr>
          <w:trHeight w:val="283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573E469B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Business systems and processes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79376" w14:textId="5A0D41C5" w:rsidR="008B0313" w:rsidRPr="002C1F11" w:rsidRDefault="008B0313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0BF9B" w14:textId="22C606F3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Are your processes </w:t>
            </w:r>
            <w:r w:rsidR="00000D98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and systems </w:t>
            </w: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updated, and documented</w:t>
            </w:r>
            <w:r w:rsidR="00000D98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?</w:t>
            </w: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 </w:t>
            </w:r>
          </w:p>
        </w:tc>
      </w:tr>
      <w:tr w:rsidR="008B0313" w:rsidRPr="008B0313" w14:paraId="51EAC160" w14:textId="77777777" w:rsidTr="00087C0F">
        <w:trPr>
          <w:trHeight w:val="205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D52E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2FF7" w14:textId="77777777" w:rsidR="008B0313" w:rsidRPr="008B0313" w:rsidRDefault="008B0313" w:rsidP="008B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B9B9" w14:textId="77777777" w:rsidR="008B0313" w:rsidRPr="008B0313" w:rsidRDefault="008B0313" w:rsidP="008B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313" w:rsidRPr="008B0313" w14:paraId="511394A7" w14:textId="77777777" w:rsidTr="002C1F11">
        <w:trPr>
          <w:trHeight w:val="32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718B" w14:textId="77777777" w:rsidR="008B0313" w:rsidRPr="008B0313" w:rsidRDefault="008B0313" w:rsidP="008B0313">
            <w:pPr>
              <w:spacing w:after="0" w:line="240" w:lineRule="auto"/>
              <w:rPr>
                <w:rFonts w:ascii="Segoe UI Semibold" w:eastAsia="Times New Roman" w:hAnsi="Segoe UI Semibold" w:cs="Segoe UI Semibold"/>
                <w:color w:val="000000"/>
                <w:sz w:val="32"/>
                <w:szCs w:val="32"/>
              </w:rPr>
            </w:pPr>
            <w:r w:rsidRPr="002C1F11">
              <w:rPr>
                <w:rFonts w:ascii="Segoe UI Semibold" w:eastAsia="Times New Roman" w:hAnsi="Segoe UI Semibold" w:cs="Segoe UI Semibold"/>
                <w:color w:val="000000"/>
                <w:sz w:val="28"/>
                <w:szCs w:val="28"/>
              </w:rPr>
              <w:t>Forecast Factors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AA07" w14:textId="6B32C5F8" w:rsidR="008B0313" w:rsidRPr="008B0313" w:rsidRDefault="00874DF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00000"/>
                <w:sz w:val="32"/>
                <w:szCs w:val="32"/>
              </w:rPr>
            </w:pPr>
            <w:r w:rsidRPr="002C1F11">
              <w:rPr>
                <w:rFonts w:ascii="Segoe UI Semibold" w:eastAsia="Times New Roman" w:hAnsi="Segoe UI Semibold" w:cs="Segoe UI Semibold"/>
                <w:color w:val="000000"/>
                <w:sz w:val="28"/>
                <w:szCs w:val="28"/>
              </w:rPr>
              <w:t>Rating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0D0D0D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A1CA" w14:textId="0B015C3A" w:rsidR="008B0313" w:rsidRPr="008B0313" w:rsidRDefault="00874DF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00000"/>
                <w:sz w:val="32"/>
                <w:szCs w:val="32"/>
              </w:rPr>
            </w:pPr>
            <w:r w:rsidRPr="008B0313">
              <w:rPr>
                <w:rFonts w:ascii="Segoe UI Semibold" w:eastAsia="Times New Roman" w:hAnsi="Segoe UI Semibold" w:cs="Segoe UI Semibold"/>
                <w:color w:val="000000"/>
                <w:sz w:val="32"/>
                <w:szCs w:val="32"/>
              </w:rPr>
              <w:t>Considerations</w:t>
            </w:r>
          </w:p>
        </w:tc>
      </w:tr>
      <w:tr w:rsidR="008700E7" w:rsidRPr="008B0313" w14:paraId="135CCFF8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773AB570" w14:textId="22056CE0" w:rsidR="008B0313" w:rsidRPr="008B0313" w:rsidRDefault="00270DE7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sz w:val="16"/>
                <w:szCs w:val="16"/>
              </w:rPr>
              <w:t>Profitability past/present</w:t>
            </w:r>
          </w:p>
        </w:tc>
        <w:tc>
          <w:tcPr>
            <w:tcW w:w="1369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224F83AC" w14:textId="49A105FF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2C3B" w14:textId="452E83A0" w:rsidR="008B0313" w:rsidRPr="008B0313" w:rsidRDefault="00000D98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History of profits. How does company benchmark in industry?</w:t>
            </w:r>
          </w:p>
        </w:tc>
      </w:tr>
      <w:tr w:rsidR="008700E7" w:rsidRPr="008B0313" w14:paraId="115A72B2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6AA30C39" w14:textId="247C5816" w:rsidR="008B0313" w:rsidRPr="008B0313" w:rsidRDefault="00270DE7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sz w:val="16"/>
                <w:szCs w:val="16"/>
              </w:rPr>
              <w:t>Profitability growth forecast</w:t>
            </w:r>
          </w:p>
        </w:tc>
        <w:tc>
          <w:tcPr>
            <w:tcW w:w="1369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18CA37" w14:textId="416FE2E6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25BD9" w14:textId="514BF7FE" w:rsidR="008B0313" w:rsidRPr="008B0313" w:rsidRDefault="00000D98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Defined, well-thought out future forecast?</w:t>
            </w:r>
          </w:p>
        </w:tc>
      </w:tr>
      <w:tr w:rsidR="008700E7" w:rsidRPr="008B0313" w14:paraId="14E069D8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55EEC87E" w14:textId="6A75A75C" w:rsidR="008B0313" w:rsidRPr="008B0313" w:rsidRDefault="00270DE7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sz w:val="16"/>
                <w:szCs w:val="16"/>
              </w:rPr>
              <w:t>Revenue growth</w:t>
            </w:r>
          </w:p>
        </w:tc>
        <w:tc>
          <w:tcPr>
            <w:tcW w:w="136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448E5B98" w14:textId="7C607488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CBD8C" w14:textId="3EA25754" w:rsidR="008B0313" w:rsidRPr="008B0313" w:rsidRDefault="00000D98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History of growth?</w:t>
            </w:r>
            <w:r w:rsidR="008B0313"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 </w:t>
            </w:r>
          </w:p>
        </w:tc>
      </w:tr>
      <w:tr w:rsidR="008700E7" w:rsidRPr="008B0313" w14:paraId="798F106A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00494FFA" w14:textId="74FD025C" w:rsidR="008B0313" w:rsidRPr="008B0313" w:rsidRDefault="00270DE7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sz w:val="16"/>
                <w:szCs w:val="16"/>
              </w:rPr>
              <w:t>High certainty in budget</w:t>
            </w:r>
          </w:p>
        </w:tc>
        <w:tc>
          <w:tcPr>
            <w:tcW w:w="1369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8DC865" w14:textId="1B638397" w:rsidR="008B0313" w:rsidRPr="002C1F11" w:rsidRDefault="008B0313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D825E" w14:textId="29508340" w:rsidR="008B0313" w:rsidRPr="008B0313" w:rsidRDefault="00000D98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How predic</w:t>
            </w:r>
            <w:r w:rsidR="00087C0F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t</w:t>
            </w: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able are results?</w:t>
            </w:r>
            <w:r w:rsidR="00087C0F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 Proven?</w:t>
            </w:r>
          </w:p>
        </w:tc>
      </w:tr>
      <w:tr w:rsidR="008700E7" w:rsidRPr="008B0313" w14:paraId="55B33DE0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0075B4BD" w14:textId="10C80399" w:rsidR="008B0313" w:rsidRPr="008B0313" w:rsidRDefault="00270DE7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sz w:val="16"/>
                <w:szCs w:val="16"/>
              </w:rPr>
              <w:t>Recurring revenue model</w:t>
            </w:r>
          </w:p>
        </w:tc>
        <w:tc>
          <w:tcPr>
            <w:tcW w:w="136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3EA35E73" w14:textId="53BBE6D6" w:rsidR="008B0313" w:rsidRPr="008B0313" w:rsidRDefault="008B0313" w:rsidP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B2691" w14:textId="643EB3C9" w:rsidR="008B0313" w:rsidRPr="008B0313" w:rsidRDefault="006D146A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How predictable is demand?</w:t>
            </w:r>
            <w:r w:rsidR="008B0313"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 </w:t>
            </w:r>
            <w:r w:rsidR="00087C0F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Proven?</w:t>
            </w:r>
          </w:p>
        </w:tc>
      </w:tr>
      <w:tr w:rsidR="008B0313" w:rsidRPr="008B0313" w14:paraId="0DAF751A" w14:textId="77777777" w:rsidTr="00087C0F">
        <w:trPr>
          <w:trHeight w:val="205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92DD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15FA" w14:textId="77777777" w:rsidR="008B0313" w:rsidRPr="008B0313" w:rsidRDefault="008B0313" w:rsidP="008B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1507" w14:textId="77777777" w:rsidR="008B0313" w:rsidRPr="008B0313" w:rsidRDefault="008B0313" w:rsidP="008B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313" w:rsidRPr="008B0313" w14:paraId="680CFDAB" w14:textId="77777777" w:rsidTr="002C1F11">
        <w:trPr>
          <w:trHeight w:val="32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2BD5" w14:textId="77777777" w:rsidR="008B0313" w:rsidRPr="008B0313" w:rsidRDefault="008B0313" w:rsidP="008B0313">
            <w:pPr>
              <w:spacing w:after="0" w:line="240" w:lineRule="auto"/>
              <w:rPr>
                <w:rFonts w:ascii="Segoe UI Semibold" w:eastAsia="Times New Roman" w:hAnsi="Segoe UI Semibold" w:cs="Segoe UI Semibold"/>
                <w:color w:val="000000"/>
                <w:sz w:val="32"/>
                <w:szCs w:val="32"/>
              </w:rPr>
            </w:pPr>
            <w:r w:rsidRPr="002C1F11">
              <w:rPr>
                <w:rFonts w:ascii="Segoe UI Semibold" w:eastAsia="Times New Roman" w:hAnsi="Segoe UI Semibold" w:cs="Segoe UI Semibold"/>
                <w:color w:val="000000"/>
                <w:sz w:val="28"/>
                <w:szCs w:val="28"/>
              </w:rPr>
              <w:t>Market Factors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457E" w14:textId="6B0C5661" w:rsidR="008B0313" w:rsidRPr="008B0313" w:rsidRDefault="00874DF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00000"/>
                <w:sz w:val="32"/>
                <w:szCs w:val="32"/>
              </w:rPr>
            </w:pPr>
            <w:r w:rsidRPr="00874DFD">
              <w:rPr>
                <w:rFonts w:ascii="Segoe UI Semibold" w:eastAsia="Times New Roman" w:hAnsi="Segoe UI Semibold" w:cs="Segoe UI Semibold"/>
                <w:color w:val="000000"/>
                <w:sz w:val="28"/>
                <w:szCs w:val="28"/>
              </w:rPr>
              <w:t>Rating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0D0D0D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FF0A" w14:textId="589A1A26" w:rsidR="008B0313" w:rsidRPr="002C1F11" w:rsidRDefault="00874DFD" w:rsidP="008B031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00000"/>
                <w:sz w:val="28"/>
                <w:szCs w:val="28"/>
              </w:rPr>
            </w:pPr>
            <w:r w:rsidRPr="00874DFD">
              <w:rPr>
                <w:rFonts w:ascii="Segoe UI Semibold" w:eastAsia="Times New Roman" w:hAnsi="Segoe UI Semibold" w:cs="Segoe UI Semibold"/>
                <w:color w:val="000000"/>
                <w:sz w:val="28"/>
                <w:szCs w:val="28"/>
              </w:rPr>
              <w:t>Considerations</w:t>
            </w:r>
          </w:p>
        </w:tc>
      </w:tr>
      <w:tr w:rsidR="008700E7" w:rsidRPr="008B0313" w14:paraId="5A309263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556C7D8F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Market growth &amp; potential</w:t>
            </w:r>
          </w:p>
        </w:tc>
        <w:tc>
          <w:tcPr>
            <w:tcW w:w="1369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3E19BB21" w14:textId="6A93754F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B534" w14:textId="165C6FB1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State of the specific industry </w:t>
            </w:r>
            <w:r w:rsidR="006D146A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and market</w:t>
            </w:r>
          </w:p>
        </w:tc>
      </w:tr>
      <w:tr w:rsidR="008700E7" w:rsidRPr="008B0313" w14:paraId="4967517D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146CBB9B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Industry barriers to entry</w:t>
            </w:r>
          </w:p>
        </w:tc>
        <w:tc>
          <w:tcPr>
            <w:tcW w:w="1369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65E268" w14:textId="3608422C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B72FE" w14:textId="125F7D99" w:rsidR="008B0313" w:rsidRPr="008B0313" w:rsidRDefault="006D146A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Fewer</w:t>
            </w:r>
            <w:r w:rsidR="008B0313"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 barriers typically mean more competition, thus less attractive </w:t>
            </w:r>
          </w:p>
        </w:tc>
      </w:tr>
      <w:tr w:rsidR="008700E7" w:rsidRPr="008B0313" w14:paraId="02AA3377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1BAE12BC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Competitive activity or advantage</w:t>
            </w:r>
          </w:p>
        </w:tc>
        <w:tc>
          <w:tcPr>
            <w:tcW w:w="136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00118679" w14:textId="75DF7017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09112" w14:textId="7791B055" w:rsidR="008B0313" w:rsidRPr="008B0313" w:rsidRDefault="006D146A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Degree of competition for products and services</w:t>
            </w:r>
          </w:p>
        </w:tc>
      </w:tr>
      <w:tr w:rsidR="008700E7" w:rsidRPr="008B0313" w14:paraId="0F1434F1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568507C3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Dominant market position</w:t>
            </w:r>
          </w:p>
        </w:tc>
        <w:tc>
          <w:tcPr>
            <w:tcW w:w="1369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87B223" w14:textId="17DC27F5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9C195" w14:textId="05047961" w:rsidR="008B0313" w:rsidRPr="008B0313" w:rsidRDefault="006D146A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Market position/dominance</w:t>
            </w:r>
            <w:r w:rsidR="008B0313"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 </w:t>
            </w:r>
          </w:p>
        </w:tc>
      </w:tr>
      <w:tr w:rsidR="008700E7" w:rsidRPr="008B0313" w14:paraId="1857F4AF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153FC3CA" w14:textId="2F511353" w:rsidR="008B0313" w:rsidRPr="008B0313" w:rsidRDefault="000E5C4C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sz w:val="16"/>
                <w:szCs w:val="16"/>
              </w:rPr>
              <w:t xml:space="preserve"> </w:t>
            </w:r>
            <w:r w:rsidR="008B0313"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Economic prosperity</w:t>
            </w:r>
          </w:p>
        </w:tc>
        <w:tc>
          <w:tcPr>
            <w:tcW w:w="136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4A46E5BD" w14:textId="73F59062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856D5" w14:textId="1E2FA9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State of the US economy </w:t>
            </w:r>
          </w:p>
        </w:tc>
      </w:tr>
      <w:tr w:rsidR="008B0313" w:rsidRPr="008B0313" w14:paraId="26974D4C" w14:textId="77777777" w:rsidTr="00087C0F">
        <w:trPr>
          <w:trHeight w:val="205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A61C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2D0D" w14:textId="77777777" w:rsidR="008B0313" w:rsidRPr="008B0313" w:rsidRDefault="008B0313" w:rsidP="008B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445B" w14:textId="77777777" w:rsidR="008B0313" w:rsidRPr="008B0313" w:rsidRDefault="008B0313" w:rsidP="008B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313" w:rsidRPr="008B0313" w14:paraId="664E9D65" w14:textId="77777777" w:rsidTr="002C1F11">
        <w:trPr>
          <w:trHeight w:val="32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2837" w14:textId="77777777" w:rsidR="008B0313" w:rsidRPr="008B0313" w:rsidRDefault="008B0313" w:rsidP="008B0313">
            <w:pPr>
              <w:spacing w:after="0" w:line="240" w:lineRule="auto"/>
              <w:rPr>
                <w:rFonts w:ascii="Segoe UI Semibold" w:eastAsia="Times New Roman" w:hAnsi="Segoe UI Semibold" w:cs="Segoe UI Semibold"/>
                <w:color w:val="000000"/>
                <w:sz w:val="32"/>
                <w:szCs w:val="32"/>
              </w:rPr>
            </w:pPr>
            <w:r w:rsidRPr="002C1F11">
              <w:rPr>
                <w:rFonts w:ascii="Segoe UI Semibold" w:eastAsia="Times New Roman" w:hAnsi="Segoe UI Semibold" w:cs="Segoe UI Semibold"/>
                <w:color w:val="000000"/>
                <w:sz w:val="28"/>
                <w:szCs w:val="28"/>
              </w:rPr>
              <w:t>Investor Considerations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8405" w14:textId="70E1F003" w:rsidR="008B0313" w:rsidRPr="008B0313" w:rsidRDefault="00874DF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00000"/>
                <w:sz w:val="32"/>
                <w:szCs w:val="32"/>
              </w:rPr>
            </w:pPr>
            <w:r w:rsidRPr="00874DFD">
              <w:rPr>
                <w:rFonts w:ascii="Segoe UI Semibold" w:eastAsia="Times New Roman" w:hAnsi="Segoe UI Semibold" w:cs="Segoe UI Semibold"/>
                <w:color w:val="000000"/>
                <w:sz w:val="28"/>
                <w:szCs w:val="28"/>
              </w:rPr>
              <w:t>Rating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0D0D0D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9CF1" w14:textId="10CD0DBF" w:rsidR="008B0313" w:rsidRPr="008B0313" w:rsidRDefault="00874DF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00000"/>
                <w:sz w:val="32"/>
                <w:szCs w:val="32"/>
              </w:rPr>
            </w:pPr>
            <w:r w:rsidRPr="00874DFD">
              <w:rPr>
                <w:rFonts w:ascii="Segoe UI Semibold" w:eastAsia="Times New Roman" w:hAnsi="Segoe UI Semibold" w:cs="Segoe UI Semibold"/>
                <w:color w:val="000000"/>
                <w:sz w:val="28"/>
                <w:szCs w:val="28"/>
              </w:rPr>
              <w:t>Considerations</w:t>
            </w:r>
          </w:p>
        </w:tc>
      </w:tr>
      <w:tr w:rsidR="008700E7" w:rsidRPr="008B0313" w14:paraId="368481B1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70F90F58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 xml:space="preserve">Reason for selling </w:t>
            </w:r>
          </w:p>
        </w:tc>
        <w:tc>
          <w:tcPr>
            <w:tcW w:w="1369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1DCE9324" w14:textId="2EB0EA27" w:rsidR="008B0313" w:rsidRPr="008B0313" w:rsidRDefault="008B0313" w:rsidP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7C69" w14:textId="16BFB70C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Is the sale forced due to 5Ds</w:t>
            </w:r>
            <w:r w:rsidR="006D146A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? Level of transition planning</w:t>
            </w:r>
          </w:p>
        </w:tc>
      </w:tr>
      <w:tr w:rsidR="008700E7" w:rsidRPr="008B0313" w14:paraId="347E5965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147029F6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Synergy and value add of buyer</w:t>
            </w:r>
          </w:p>
        </w:tc>
        <w:tc>
          <w:tcPr>
            <w:tcW w:w="1369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0680DC" w14:textId="54139908" w:rsidR="008B0313" w:rsidRPr="008B0313" w:rsidRDefault="008B0313" w:rsidP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A3E21" w14:textId="17B128A7" w:rsidR="008B0313" w:rsidRPr="008B0313" w:rsidRDefault="006D146A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Level of synergies for a strategic buyer</w:t>
            </w:r>
          </w:p>
        </w:tc>
      </w:tr>
      <w:tr w:rsidR="008700E7" w:rsidRPr="008B0313" w14:paraId="705C20C9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6E3856A0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 xml:space="preserve">Degree of risk </w:t>
            </w:r>
          </w:p>
        </w:tc>
        <w:tc>
          <w:tcPr>
            <w:tcW w:w="1369" w:type="dxa"/>
            <w:tcBorders>
              <w:top w:val="single" w:sz="4" w:space="0" w:color="0D0D0D"/>
              <w:left w:val="single" w:sz="4" w:space="0" w:color="0D0D0D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60174A" w14:textId="0EE2B0F6" w:rsidR="008B0313" w:rsidRPr="008B0313" w:rsidRDefault="008B0313" w:rsidP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A195F" w14:textId="02713ACE" w:rsidR="008B0313" w:rsidRPr="008B0313" w:rsidRDefault="006D146A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Company specific risk</w:t>
            </w:r>
          </w:p>
        </w:tc>
      </w:tr>
      <w:tr w:rsidR="008700E7" w:rsidRPr="008B0313" w14:paraId="4732788C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1962B69C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Market for business sale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42E40" w14:textId="29AB73CF" w:rsidR="008B0313" w:rsidRPr="008B0313" w:rsidRDefault="008B0313" w:rsidP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F3433" w14:textId="4CE9A3C9" w:rsidR="008B0313" w:rsidRPr="008B0313" w:rsidRDefault="006D146A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State of the Private Capital Market. Number of potential buyers</w:t>
            </w:r>
          </w:p>
        </w:tc>
      </w:tr>
      <w:tr w:rsidR="008700E7" w:rsidRPr="008B0313" w14:paraId="7AC65488" w14:textId="77777777" w:rsidTr="00087C0F">
        <w:trPr>
          <w:trHeight w:val="285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75B89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F9E51" w14:textId="77777777" w:rsidR="008B0313" w:rsidRPr="008B0313" w:rsidRDefault="008B0313" w:rsidP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  <w:r w:rsidRPr="008B0313"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95387" w14:textId="77777777" w:rsidR="008B0313" w:rsidRPr="008B0313" w:rsidRDefault="008B0313" w:rsidP="008B0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03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32D6E" w:rsidRPr="008B0313" w14:paraId="2E7E527F" w14:textId="77777777" w:rsidTr="00087C0F">
        <w:trPr>
          <w:trHeight w:val="205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5D43A" w14:textId="10C006C0" w:rsidR="008B0313" w:rsidRPr="008B0313" w:rsidRDefault="00CA67DF" w:rsidP="008B0313">
            <w:pPr>
              <w:spacing w:after="0" w:line="240" w:lineRule="auto"/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</w:pPr>
            <w:r w:rsidRPr="008B0313"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  <w:t>TOTAL RATING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816C" w14:textId="10E8357F" w:rsidR="008B0313" w:rsidRPr="002C1F11" w:rsidRDefault="00E6765B" w:rsidP="002C1F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E998" w14:textId="77777777" w:rsidR="008B0313" w:rsidRPr="008B0313" w:rsidRDefault="008B0313" w:rsidP="008B0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700E7" w:rsidRPr="008B0313" w14:paraId="61473132" w14:textId="77777777" w:rsidTr="00087C0F">
        <w:trPr>
          <w:trHeight w:val="209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F2FA9A7" w14:textId="77777777" w:rsidR="008B0313" w:rsidRPr="008B0313" w:rsidRDefault="008B0313" w:rsidP="008B0313">
            <w:pPr>
              <w:spacing w:after="0" w:line="240" w:lineRule="auto"/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</w:pPr>
            <w:r w:rsidRPr="008B0313"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  <w:t>MAXIMUM RATING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C4B81" w14:textId="77777777" w:rsidR="008B0313" w:rsidRPr="002C1F11" w:rsidRDefault="008B0313">
            <w:pPr>
              <w:spacing w:after="0" w:line="240" w:lineRule="auto"/>
              <w:jc w:val="center"/>
              <w:rPr>
                <w:rFonts w:ascii="Verdana" w:eastAsia="Times New Roman" w:hAnsi="Verdana" w:cs="Segoe UI Semibold"/>
                <w:b/>
                <w:bCs/>
                <w:color w:val="000000"/>
                <w:sz w:val="24"/>
                <w:szCs w:val="24"/>
              </w:rPr>
            </w:pPr>
            <w:r w:rsidRPr="002C1F11">
              <w:rPr>
                <w:rFonts w:ascii="Segoe UI Light" w:eastAsia="Times New Roman" w:hAnsi="Segoe UI Light" w:cs="Segoe UI Light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9538D" w14:textId="31CFBEC1" w:rsidR="008B0313" w:rsidRPr="008B0313" w:rsidRDefault="008B0313" w:rsidP="008B0313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</w:p>
        </w:tc>
      </w:tr>
      <w:tr w:rsidR="008700E7" w:rsidRPr="008B0313" w14:paraId="3251E581" w14:textId="77777777" w:rsidTr="00087C0F">
        <w:trPr>
          <w:trHeight w:val="209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D8CABA" w14:textId="77777777" w:rsidR="00CA67DF" w:rsidRDefault="008B0313" w:rsidP="008B0313">
            <w:pPr>
              <w:spacing w:after="0" w:line="240" w:lineRule="auto"/>
              <w:rPr>
                <w:rFonts w:ascii="Segoe UI Semibold" w:eastAsia="Times New Roman" w:hAnsi="Segoe UI Semibold" w:cs="Segoe UI Semibold"/>
                <w:color w:val="000000"/>
                <w:sz w:val="16"/>
                <w:szCs w:val="16"/>
              </w:rPr>
            </w:pPr>
            <w:r w:rsidRPr="008B0313">
              <w:rPr>
                <w:rFonts w:ascii="Segoe UI Semibold" w:eastAsia="Times New Roman" w:hAnsi="Segoe UI Semibold" w:cs="Segoe UI Semibold"/>
                <w:color w:val="000000"/>
                <w:sz w:val="16"/>
                <w:szCs w:val="16"/>
              </w:rPr>
              <w:t xml:space="preserve">Attractiveness Score </w:t>
            </w:r>
          </w:p>
          <w:p w14:paraId="03373771" w14:textId="59BF3ECB" w:rsidR="008B0313" w:rsidRPr="008B0313" w:rsidRDefault="008B0313" w:rsidP="008B0313">
            <w:pPr>
              <w:spacing w:after="0" w:line="240" w:lineRule="auto"/>
              <w:rPr>
                <w:rFonts w:ascii="Segoe UI Semibold" w:eastAsia="Times New Roman" w:hAnsi="Segoe UI Semibold" w:cs="Segoe UI Semibold"/>
                <w:color w:val="000000"/>
                <w:sz w:val="16"/>
                <w:szCs w:val="16"/>
              </w:rPr>
            </w:pPr>
            <w:r w:rsidRPr="008B0313">
              <w:rPr>
                <w:rFonts w:ascii="Segoe UI Semibold" w:eastAsia="Times New Roman" w:hAnsi="Segoe UI Semibold" w:cs="Segoe UI Semibold"/>
                <w:color w:val="000000"/>
                <w:sz w:val="16"/>
                <w:szCs w:val="16"/>
              </w:rPr>
              <w:t>(Your Total / 150 = %)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8938" w14:textId="6BDD04D5" w:rsidR="008B0313" w:rsidRPr="002C1F11" w:rsidRDefault="00E6765B" w:rsidP="002C1F11">
            <w:pPr>
              <w:spacing w:after="0" w:line="240" w:lineRule="auto"/>
              <w:jc w:val="center"/>
              <w:rPr>
                <w:rFonts w:ascii="Verdana" w:eastAsia="Times New Roman" w:hAnsi="Verdana" w:cs="Segoe UI Semi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18C4" w14:textId="3B896099" w:rsidR="008B0313" w:rsidRPr="008B0313" w:rsidRDefault="008B0313" w:rsidP="008B0313">
            <w:pPr>
              <w:spacing w:after="0" w:line="240" w:lineRule="auto"/>
              <w:jc w:val="right"/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</w:pPr>
          </w:p>
        </w:tc>
      </w:tr>
    </w:tbl>
    <w:p w14:paraId="5FB506AA" w14:textId="204B98AA" w:rsidR="00CA67DF" w:rsidRDefault="000E5C4C" w:rsidP="0076769F">
      <w:pPr>
        <w:rPr>
          <w:rFonts w:ascii="Segoe UI Light" w:hAnsi="Segoe UI Light" w:cs="Segoe UI Light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49870C75" wp14:editId="60FD81E6">
            <wp:simplePos x="0" y="0"/>
            <wp:positionH relativeFrom="column">
              <wp:posOffset>2434590</wp:posOffset>
            </wp:positionH>
            <wp:positionV relativeFrom="paragraph">
              <wp:posOffset>-127500</wp:posOffset>
            </wp:positionV>
            <wp:extent cx="4794250" cy="910428"/>
            <wp:effectExtent l="0" t="0" r="6350" b="4445"/>
            <wp:wrapNone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mmon Sense Scoring Scal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2384" cy="925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7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B88A8" wp14:editId="4D694673">
                <wp:simplePos x="0" y="0"/>
                <wp:positionH relativeFrom="column">
                  <wp:posOffset>5695950</wp:posOffset>
                </wp:positionH>
                <wp:positionV relativeFrom="paragraph">
                  <wp:posOffset>-8136255</wp:posOffset>
                </wp:positionV>
                <wp:extent cx="1630392" cy="5189220"/>
                <wp:effectExtent l="0" t="0" r="27305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392" cy="5189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384168" w14:textId="77777777" w:rsidR="00157222" w:rsidRPr="002C1F11" w:rsidRDefault="00157222" w:rsidP="00157222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C1F11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Instructions:</w:t>
                            </w:r>
                          </w:p>
                          <w:p w14:paraId="7B320127" w14:textId="77777777" w:rsidR="00157222" w:rsidRPr="00EE189C" w:rsidRDefault="00157222" w:rsidP="00157222">
                            <w:pP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Step 1. Rate each category from 1-6, based on the below key:</w:t>
                            </w:r>
                          </w:p>
                          <w:p w14:paraId="48633538" w14:textId="77777777" w:rsidR="00157222" w:rsidRPr="00EE189C" w:rsidRDefault="00157222" w:rsidP="001572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Bad/Nonexistent</w:t>
                            </w:r>
                          </w:p>
                          <w:p w14:paraId="20FD8F85" w14:textId="77777777" w:rsidR="00157222" w:rsidRPr="00EE189C" w:rsidRDefault="00157222" w:rsidP="001572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Needs Improvement</w:t>
                            </w:r>
                          </w:p>
                          <w:p w14:paraId="3A77A38E" w14:textId="77777777" w:rsidR="00157222" w:rsidRPr="00EE189C" w:rsidRDefault="00157222" w:rsidP="001572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Slightly Below Average</w:t>
                            </w:r>
                          </w:p>
                          <w:p w14:paraId="1ACA47F1" w14:textId="77777777" w:rsidR="00157222" w:rsidRPr="00EE189C" w:rsidRDefault="00157222" w:rsidP="001572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Slightly Above Average</w:t>
                            </w:r>
                          </w:p>
                          <w:p w14:paraId="5D36BBB8" w14:textId="77777777" w:rsidR="00157222" w:rsidRPr="00EE189C" w:rsidRDefault="00157222" w:rsidP="001572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Best-in-Class</w:t>
                            </w:r>
                          </w:p>
                          <w:p w14:paraId="17CC7383" w14:textId="77777777" w:rsidR="00157222" w:rsidRPr="00EE189C" w:rsidRDefault="00157222" w:rsidP="001572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In a Class of One</w:t>
                            </w:r>
                          </w:p>
                          <w:p w14:paraId="19783120" w14:textId="77777777" w:rsidR="00157222" w:rsidRPr="00EE189C" w:rsidRDefault="00157222" w:rsidP="00157222">
                            <w:pP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 xml:space="preserve">Step 2. Add all ratings together and put your total in the TOTAL RATING section. </w:t>
                            </w:r>
                          </w:p>
                          <w:p w14:paraId="52D45E7F" w14:textId="721B4EB8" w:rsidR="00157222" w:rsidRPr="00EE189C" w:rsidRDefault="00157222" w:rsidP="00157222">
                            <w:pP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Step 3. Divide your TOTAL RATING by the MAXIMUM RATING of 1</w:t>
                            </w:r>
                            <w: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50</w:t>
                            </w:r>
                            <w:r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 xml:space="preserve">. The result will be your percentage </w:t>
                            </w:r>
                            <w: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ATTRACTIVENESS</w:t>
                            </w:r>
                            <w:r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 xml:space="preserve"> SCORE.</w:t>
                            </w:r>
                          </w:p>
                          <w:p w14:paraId="383A18E9" w14:textId="77777777" w:rsidR="00157222" w:rsidRPr="002C1F11" w:rsidRDefault="00157222" w:rsidP="00157222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C1F11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Example:</w:t>
                            </w:r>
                          </w:p>
                          <w:p w14:paraId="27DA7644" w14:textId="6EFFEE14" w:rsidR="00157222" w:rsidRPr="00EE189C" w:rsidRDefault="00157222" w:rsidP="00157222">
                            <w:pP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 xml:space="preserve">TOTAL RATING = </w:t>
                            </w:r>
                            <w:r w:rsidR="0060418B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  <w:p w14:paraId="02F7DD75" w14:textId="29063B34" w:rsidR="00157222" w:rsidRPr="00EE189C" w:rsidRDefault="00157222" w:rsidP="00157222">
                            <w:pP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MAXIMUM RATING = 1</w:t>
                            </w:r>
                            <w: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50</w:t>
                            </w:r>
                          </w:p>
                          <w:p w14:paraId="79F7814E" w14:textId="7C817257" w:rsidR="00157222" w:rsidRPr="00EE189C" w:rsidRDefault="0060418B" w:rsidP="00157222">
                            <w:pP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100</w:t>
                            </w:r>
                            <w:r w:rsidR="00157222"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 xml:space="preserve"> / 1</w:t>
                            </w:r>
                            <w: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50</w:t>
                            </w:r>
                            <w:r w:rsidR="00157222"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 xml:space="preserve"> = .67</w:t>
                            </w:r>
                          </w:p>
                          <w:p w14:paraId="27288932" w14:textId="77777777" w:rsidR="00157222" w:rsidRPr="00EE189C" w:rsidRDefault="00157222" w:rsidP="00157222">
                            <w:pP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READINESS SCORE: 67%</w:t>
                            </w:r>
                          </w:p>
                          <w:p w14:paraId="146632F9" w14:textId="77777777" w:rsidR="00157222" w:rsidRDefault="001572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B88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8.5pt;margin-top:-640.65pt;width:128.4pt;height:40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4XOAIAAH0EAAAOAAAAZHJzL2Uyb0RvYy54bWysVEtv2zAMvg/YfxB0X+w81xhxiixFhgFF&#10;WyAdelZkKTYmi5qkxM5+/SjFeXU7DbvIpEh9JD+Snt23tSJ7YV0FOqf9XkqJ0ByKSm9z+v119emO&#10;EueZLpgCLXJ6EI7ezz9+mDUmEwMoQRXCEgTRLmtMTkvvTZYkjpeiZq4HRmg0SrA186jabVJY1iB6&#10;rZJBmk6SBmxhLHDhHN4+HI10HvGlFNw/S+mEJyqnmJuPp43nJpzJfMayrWWmrHiXBvuHLGpWaQx6&#10;hnpgnpGdrf6AqituwYH0PQ51AlJWXMQasJp++q6adcmMiLUgOc6caXL/D5Y/7dfmxRLffoEWGxgI&#10;aYzLHF6Gelpp6/DFTAnakcLDmTbResLDo8kwHU4HlHC0jft308EgEptcnhvr/FcBNQlCTi32JdLF&#10;9o/OY0h0PbmEaA5UVawqpaISZkEslSV7hl1UPiaJL268lCZNTifDcRqBb2wB+vx+oxj/Ecq8RUBN&#10;aby8FB8k327ajpENFAckysJxhpzhqwpxH5nzL8zi0CA3uAj+GQ+pAJOBTqKkBPvrb/fBH3uJVkoa&#10;HMKcup87ZgUl6pvGLk/7o1GY2qiMxp+RV2KvLZtri97VS0CG+rhyhkcx+Ht1EqWF+g33ZRGioolp&#10;jrFz6k/i0h9XA/eNi8UiOuGcGuYf9drwAB06Evh8bd+YNV0/PY7CE5zGlWXv2nr0DS81LHYeZBV7&#10;Hgg+strxjjMe29LtY1iiaz16Xf4a898AAAD//wMAUEsDBBQABgAIAAAAIQCB0vra4QAAAA8BAAAP&#10;AAAAZHJzL2Rvd25yZXYueG1sTI/BTgMhEIbvJr4DGRNvLUtbK12XbdRUL56sxjNdpkBcYAN0u769&#10;9KTHmfnzz/c128n1ZMSYbPAC2LwCgr4Lynot4PPjZcaBpCy9kn3wKOAHE2zb66tG1iqc/TuO+6xJ&#10;KfGplgJMzkNNaeoMOpnmYUBfbscQncxljJqqKM+l3PV0UVVr6qT15YORAz4b7L73Jydg96Q3uuMy&#10;mh1X1o7T1/FNvwpxezM9PgDJOOW/MFzwCzq0hekQTl4l0gvgm/vikgXM2IKzJZBLht0ti8+hLFfr&#10;FQPaNvS/R/sLAAD//wMAUEsBAi0AFAAGAAgAAAAhALaDOJL+AAAA4QEAABMAAAAAAAAAAAAAAAAA&#10;AAAAAFtDb250ZW50X1R5cGVzXS54bWxQSwECLQAUAAYACAAAACEAOP0h/9YAAACUAQAACwAAAAAA&#10;AAAAAAAAAAAvAQAAX3JlbHMvLnJlbHNQSwECLQAUAAYACAAAACEA8psOFzgCAAB9BAAADgAAAAAA&#10;AAAAAAAAAAAuAgAAZHJzL2Uyb0RvYy54bWxQSwECLQAUAAYACAAAACEAgdL62uEAAAAPAQAADwAA&#10;AAAAAAAAAAAAAACSBAAAZHJzL2Rvd25yZXYueG1sUEsFBgAAAAAEAAQA8wAAAKAFAAAAAA==&#10;" fillcolor="white [3201]" strokeweight=".5pt">
                <v:textbox>
                  <w:txbxContent>
                    <w:p w14:paraId="1A384168" w14:textId="77777777" w:rsidR="00157222" w:rsidRPr="002C1F11" w:rsidRDefault="00157222" w:rsidP="00157222">
                      <w:pP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r w:rsidRPr="002C1F11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Instructions:</w:t>
                      </w:r>
                    </w:p>
                    <w:p w14:paraId="7B320127" w14:textId="77777777" w:rsidR="00157222" w:rsidRPr="00EE189C" w:rsidRDefault="00157222" w:rsidP="00157222">
                      <w:pP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</w:pPr>
                      <w:r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Step 1. Rate each category from 1-6, based on the below key:</w:t>
                      </w:r>
                    </w:p>
                    <w:p w14:paraId="48633538" w14:textId="77777777" w:rsidR="00157222" w:rsidRPr="00EE189C" w:rsidRDefault="00157222" w:rsidP="001572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</w:pPr>
                      <w:r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Bad/Nonexistent</w:t>
                      </w:r>
                    </w:p>
                    <w:p w14:paraId="20FD8F85" w14:textId="77777777" w:rsidR="00157222" w:rsidRPr="00EE189C" w:rsidRDefault="00157222" w:rsidP="001572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</w:pPr>
                      <w:r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Needs Improvement</w:t>
                      </w:r>
                    </w:p>
                    <w:p w14:paraId="3A77A38E" w14:textId="77777777" w:rsidR="00157222" w:rsidRPr="00EE189C" w:rsidRDefault="00157222" w:rsidP="001572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</w:pPr>
                      <w:r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Slightly Below Average</w:t>
                      </w:r>
                    </w:p>
                    <w:p w14:paraId="1ACA47F1" w14:textId="77777777" w:rsidR="00157222" w:rsidRPr="00EE189C" w:rsidRDefault="00157222" w:rsidP="001572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</w:pPr>
                      <w:r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Slightly Above Average</w:t>
                      </w:r>
                    </w:p>
                    <w:p w14:paraId="5D36BBB8" w14:textId="77777777" w:rsidR="00157222" w:rsidRPr="00EE189C" w:rsidRDefault="00157222" w:rsidP="001572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</w:pPr>
                      <w:r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Best-in-Class</w:t>
                      </w:r>
                    </w:p>
                    <w:p w14:paraId="17CC7383" w14:textId="77777777" w:rsidR="00157222" w:rsidRPr="00EE189C" w:rsidRDefault="00157222" w:rsidP="001572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</w:pPr>
                      <w:r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In a Class of One</w:t>
                      </w:r>
                    </w:p>
                    <w:p w14:paraId="19783120" w14:textId="77777777" w:rsidR="00157222" w:rsidRPr="00EE189C" w:rsidRDefault="00157222" w:rsidP="00157222">
                      <w:pP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</w:pPr>
                      <w:r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 xml:space="preserve">Step 2. Add all ratings together and put your total in the TOTAL RATING section. </w:t>
                      </w:r>
                    </w:p>
                    <w:p w14:paraId="52D45E7F" w14:textId="721B4EB8" w:rsidR="00157222" w:rsidRPr="00EE189C" w:rsidRDefault="00157222" w:rsidP="00157222">
                      <w:pP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</w:pPr>
                      <w:r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Step 3. Divide your TOTAL RATING by the MAXIMUM RATING of 1</w:t>
                      </w:r>
                      <w: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50</w:t>
                      </w:r>
                      <w:r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 xml:space="preserve">. The result will be your percentage </w:t>
                      </w:r>
                      <w: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ATTRACTIVENESS</w:t>
                      </w:r>
                      <w:r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 xml:space="preserve"> SCORE.</w:t>
                      </w:r>
                    </w:p>
                    <w:p w14:paraId="383A18E9" w14:textId="77777777" w:rsidR="00157222" w:rsidRPr="002C1F11" w:rsidRDefault="00157222" w:rsidP="00157222">
                      <w:pP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r w:rsidRPr="002C1F11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Example:</w:t>
                      </w:r>
                    </w:p>
                    <w:p w14:paraId="27DA7644" w14:textId="6EFFEE14" w:rsidR="00157222" w:rsidRPr="00EE189C" w:rsidRDefault="00157222" w:rsidP="00157222">
                      <w:pP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</w:pPr>
                      <w:r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 xml:space="preserve">TOTAL RATING = </w:t>
                      </w:r>
                      <w:r w:rsidR="0060418B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100</w:t>
                      </w:r>
                    </w:p>
                    <w:p w14:paraId="02F7DD75" w14:textId="29063B34" w:rsidR="00157222" w:rsidRPr="00EE189C" w:rsidRDefault="00157222" w:rsidP="00157222">
                      <w:pP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</w:pPr>
                      <w:r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MAXIMUM RATING = 1</w:t>
                      </w:r>
                      <w: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50</w:t>
                      </w:r>
                    </w:p>
                    <w:p w14:paraId="79F7814E" w14:textId="7C817257" w:rsidR="00157222" w:rsidRPr="00EE189C" w:rsidRDefault="0060418B" w:rsidP="00157222">
                      <w:pP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</w:pPr>
                      <w: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100</w:t>
                      </w:r>
                      <w:r w:rsidR="00157222"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 xml:space="preserve"> / 1</w:t>
                      </w:r>
                      <w: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50</w:t>
                      </w:r>
                      <w:r w:rsidR="00157222"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 xml:space="preserve"> = .67</w:t>
                      </w:r>
                    </w:p>
                    <w:p w14:paraId="27288932" w14:textId="77777777" w:rsidR="00157222" w:rsidRPr="00EE189C" w:rsidRDefault="00157222" w:rsidP="00157222">
                      <w:pP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</w:pPr>
                      <w:r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READINESS SCORE: 67%</w:t>
                      </w:r>
                    </w:p>
                    <w:p w14:paraId="146632F9" w14:textId="77777777" w:rsidR="00157222" w:rsidRDefault="00157222"/>
                  </w:txbxContent>
                </v:textbox>
              </v:shape>
            </w:pict>
          </mc:Fallback>
        </mc:AlternateContent>
      </w:r>
    </w:p>
    <w:p w14:paraId="6D9B349F" w14:textId="5590081B" w:rsidR="00CA67DF" w:rsidRDefault="00CA67DF" w:rsidP="002C1F11">
      <w:pPr>
        <w:jc w:val="right"/>
        <w:rPr>
          <w:rFonts w:ascii="Segoe UI Light" w:hAnsi="Segoe UI Light" w:cs="Segoe UI Light"/>
          <w:sz w:val="14"/>
          <w:szCs w:val="14"/>
        </w:rPr>
      </w:pPr>
    </w:p>
    <w:p w14:paraId="1202BDE3" w14:textId="77777777" w:rsidR="00E6765B" w:rsidRDefault="00E6765B" w:rsidP="0076769F">
      <w:pPr>
        <w:rPr>
          <w:noProof/>
        </w:rPr>
      </w:pPr>
    </w:p>
    <w:p w14:paraId="7C1DD8E7" w14:textId="78694A3E" w:rsidR="00260C75" w:rsidRDefault="00260C75" w:rsidP="0076769F">
      <w:pPr>
        <w:rPr>
          <w:noProof/>
        </w:rPr>
      </w:pPr>
    </w:p>
    <w:p w14:paraId="767AA4EF" w14:textId="7C81D29B" w:rsidR="00E6765B" w:rsidRPr="00E6765B" w:rsidRDefault="00E6765B" w:rsidP="0076769F">
      <w:pPr>
        <w:rPr>
          <w:sz w:val="14"/>
          <w:szCs w:val="14"/>
        </w:rPr>
      </w:pPr>
      <w:r w:rsidRPr="00E6765B">
        <w:rPr>
          <w:noProof/>
          <w:sz w:val="14"/>
          <w:szCs w:val="14"/>
        </w:rPr>
        <w:t xml:space="preserve">Copyright Exit Planning Institute </w:t>
      </w:r>
    </w:p>
    <w:sectPr w:rsidR="00E6765B" w:rsidRPr="00E6765B" w:rsidSect="00E24FEE">
      <w:pgSz w:w="12240" w:h="15840"/>
      <w:pgMar w:top="720" w:right="432" w:bottom="245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5DFF" w14:textId="77777777" w:rsidR="00E817EC" w:rsidRDefault="00E817EC" w:rsidP="00973EC0">
      <w:pPr>
        <w:spacing w:after="0" w:line="240" w:lineRule="auto"/>
      </w:pPr>
      <w:r>
        <w:separator/>
      </w:r>
    </w:p>
  </w:endnote>
  <w:endnote w:type="continuationSeparator" w:id="0">
    <w:p w14:paraId="1E51A8A8" w14:textId="77777777" w:rsidR="00E817EC" w:rsidRDefault="00E817EC" w:rsidP="0097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BD736" w14:textId="77777777" w:rsidR="00E817EC" w:rsidRDefault="00E817EC" w:rsidP="00973EC0">
      <w:pPr>
        <w:spacing w:after="0" w:line="240" w:lineRule="auto"/>
      </w:pPr>
      <w:r>
        <w:separator/>
      </w:r>
    </w:p>
  </w:footnote>
  <w:footnote w:type="continuationSeparator" w:id="0">
    <w:p w14:paraId="1428FA77" w14:textId="77777777" w:rsidR="00E817EC" w:rsidRDefault="00E817EC" w:rsidP="00973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53B5E"/>
    <w:multiLevelType w:val="hybridMultilevel"/>
    <w:tmpl w:val="6A800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48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7B"/>
    <w:rsid w:val="00000D98"/>
    <w:rsid w:val="00041654"/>
    <w:rsid w:val="00087C0F"/>
    <w:rsid w:val="000979C5"/>
    <w:rsid w:val="000E5C4C"/>
    <w:rsid w:val="00120003"/>
    <w:rsid w:val="00157222"/>
    <w:rsid w:val="001E0DFA"/>
    <w:rsid w:val="00260C75"/>
    <w:rsid w:val="00270DE7"/>
    <w:rsid w:val="002C1F11"/>
    <w:rsid w:val="002E7802"/>
    <w:rsid w:val="002F699D"/>
    <w:rsid w:val="005E1EFA"/>
    <w:rsid w:val="0060418B"/>
    <w:rsid w:val="0069286E"/>
    <w:rsid w:val="006A57DE"/>
    <w:rsid w:val="006D146A"/>
    <w:rsid w:val="00732D6E"/>
    <w:rsid w:val="0076769F"/>
    <w:rsid w:val="007B557B"/>
    <w:rsid w:val="007E2C9F"/>
    <w:rsid w:val="007E554C"/>
    <w:rsid w:val="007F2DC1"/>
    <w:rsid w:val="008700E7"/>
    <w:rsid w:val="00874DFD"/>
    <w:rsid w:val="008B0313"/>
    <w:rsid w:val="008E3838"/>
    <w:rsid w:val="00973EC0"/>
    <w:rsid w:val="009D4907"/>
    <w:rsid w:val="009E096F"/>
    <w:rsid w:val="00CA67DF"/>
    <w:rsid w:val="00D132E8"/>
    <w:rsid w:val="00D56D3A"/>
    <w:rsid w:val="00E24FEE"/>
    <w:rsid w:val="00E6765B"/>
    <w:rsid w:val="00E817EC"/>
    <w:rsid w:val="00EA2844"/>
    <w:rsid w:val="00EE0B00"/>
    <w:rsid w:val="00EE4196"/>
    <w:rsid w:val="00F272E8"/>
    <w:rsid w:val="00F4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572F5"/>
  <w15:chartTrackingRefBased/>
  <w15:docId w15:val="{084F9160-13A2-439E-AE63-C17D870E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EC0"/>
  </w:style>
  <w:style w:type="paragraph" w:styleId="Footer">
    <w:name w:val="footer"/>
    <w:basedOn w:val="Normal"/>
    <w:link w:val="FooterChar"/>
    <w:uiPriority w:val="99"/>
    <w:unhideWhenUsed/>
    <w:rsid w:val="00973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EC0"/>
  </w:style>
  <w:style w:type="paragraph" w:styleId="BalloonText">
    <w:name w:val="Balloon Text"/>
    <w:basedOn w:val="Normal"/>
    <w:link w:val="BalloonTextChar"/>
    <w:uiPriority w:val="99"/>
    <w:semiHidden/>
    <w:unhideWhenUsed/>
    <w:rsid w:val="00E67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 Ross</dc:creator>
  <cp:keywords/>
  <dc:description/>
  <cp:lastModifiedBy>Andy Rao</cp:lastModifiedBy>
  <cp:revision>2</cp:revision>
  <dcterms:created xsi:type="dcterms:W3CDTF">2025-11-04T22:41:00Z</dcterms:created>
  <dcterms:modified xsi:type="dcterms:W3CDTF">2025-11-04T22:41:00Z</dcterms:modified>
</cp:coreProperties>
</file>